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493F83" w:rsidRDefault="001F4F7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FFFFFF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FFFFFF"/>
          <w:sz w:val="28"/>
          <w:szCs w:val="28"/>
        </w:rPr>
        <w:t>Отдел образования Гродненского городского исполнительного комитета</w:t>
      </w:r>
      <w:r>
        <w:rPr>
          <w:noProof/>
        </w:rPr>
        <w:drawing>
          <wp:anchor distT="0" distB="0" distL="0" distR="0" simplePos="0" relativeHeight="251658240" behindDoc="1" locked="0" layoutInCell="1" hidden="0" allowOverlap="1">
            <wp:simplePos x="0" y="0"/>
            <wp:positionH relativeFrom="column">
              <wp:posOffset>-1111664</wp:posOffset>
            </wp:positionH>
            <wp:positionV relativeFrom="paragraph">
              <wp:posOffset>-861978</wp:posOffset>
            </wp:positionV>
            <wp:extent cx="7612912" cy="10970180"/>
            <wp:effectExtent l="0" t="0" r="0" b="0"/>
            <wp:wrapNone/>
            <wp:docPr id="13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612912" cy="1097018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:rsidR="00493F83" w:rsidRDefault="001F4F7A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color w:val="FFFFFF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FFFFFF"/>
          <w:sz w:val="28"/>
          <w:szCs w:val="28"/>
        </w:rPr>
        <w:t>Государственное учреждение образования</w:t>
      </w:r>
    </w:p>
    <w:p w:rsidR="00493F83" w:rsidRDefault="001F4F7A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color w:val="FFFFFF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FFFFFF"/>
          <w:sz w:val="28"/>
          <w:szCs w:val="28"/>
        </w:rPr>
        <w:t>«Центр творчества детей и молодежи «Спектр» г. Гродно»</w:t>
      </w:r>
    </w:p>
    <w:p w:rsidR="00493F83" w:rsidRDefault="00493F83">
      <w:pPr>
        <w:spacing w:after="0" w:line="240" w:lineRule="auto"/>
        <w:rPr>
          <w:rFonts w:ascii="Times New Roman" w:eastAsia="Times New Roman" w:hAnsi="Times New Roman" w:cs="Times New Roman"/>
          <w:color w:val="FFFFFF"/>
          <w:sz w:val="28"/>
          <w:szCs w:val="28"/>
        </w:rPr>
      </w:pPr>
    </w:p>
    <w:p w:rsidR="00493F83" w:rsidRDefault="00493F83">
      <w:pPr>
        <w:spacing w:after="0" w:line="240" w:lineRule="auto"/>
        <w:rPr>
          <w:rFonts w:ascii="Times New Roman" w:eastAsia="Times New Roman" w:hAnsi="Times New Roman" w:cs="Times New Roman"/>
          <w:color w:val="FFFFFF"/>
          <w:sz w:val="28"/>
          <w:szCs w:val="28"/>
        </w:rPr>
      </w:pPr>
    </w:p>
    <w:p w:rsidR="00493F83" w:rsidRDefault="00493F83">
      <w:pPr>
        <w:spacing w:after="0" w:line="240" w:lineRule="auto"/>
        <w:rPr>
          <w:rFonts w:ascii="Times New Roman" w:eastAsia="Times New Roman" w:hAnsi="Times New Roman" w:cs="Times New Roman"/>
          <w:color w:val="FFFFFF"/>
          <w:sz w:val="28"/>
          <w:szCs w:val="28"/>
        </w:rPr>
      </w:pPr>
    </w:p>
    <w:p w:rsidR="00493F83" w:rsidRDefault="00493F83">
      <w:pPr>
        <w:spacing w:after="0" w:line="240" w:lineRule="auto"/>
        <w:rPr>
          <w:rFonts w:ascii="Times New Roman" w:eastAsia="Times New Roman" w:hAnsi="Times New Roman" w:cs="Times New Roman"/>
          <w:color w:val="FFFFFF"/>
          <w:sz w:val="28"/>
          <w:szCs w:val="28"/>
        </w:rPr>
      </w:pPr>
    </w:p>
    <w:p w:rsidR="00493F83" w:rsidRDefault="00493F83">
      <w:pPr>
        <w:spacing w:after="0" w:line="240" w:lineRule="auto"/>
        <w:rPr>
          <w:rFonts w:ascii="Times New Roman" w:eastAsia="Times New Roman" w:hAnsi="Times New Roman" w:cs="Times New Roman"/>
          <w:color w:val="FFFFFF"/>
          <w:sz w:val="28"/>
          <w:szCs w:val="28"/>
        </w:rPr>
      </w:pPr>
    </w:p>
    <w:p w:rsidR="00493F83" w:rsidRDefault="00493F83">
      <w:pPr>
        <w:spacing w:after="0" w:line="240" w:lineRule="auto"/>
        <w:rPr>
          <w:rFonts w:ascii="Times New Roman" w:eastAsia="Times New Roman" w:hAnsi="Times New Roman" w:cs="Times New Roman"/>
          <w:color w:val="FFFFFF"/>
          <w:sz w:val="28"/>
          <w:szCs w:val="28"/>
        </w:rPr>
      </w:pPr>
    </w:p>
    <w:p w:rsidR="00493F83" w:rsidRDefault="00493F83">
      <w:pPr>
        <w:spacing w:after="0" w:line="240" w:lineRule="auto"/>
        <w:rPr>
          <w:rFonts w:ascii="Times New Roman" w:eastAsia="Times New Roman" w:hAnsi="Times New Roman" w:cs="Times New Roman"/>
          <w:color w:val="FFFFFF"/>
          <w:sz w:val="28"/>
          <w:szCs w:val="28"/>
        </w:rPr>
      </w:pPr>
    </w:p>
    <w:p w:rsidR="00493F83" w:rsidRDefault="00493F83">
      <w:pPr>
        <w:spacing w:after="0" w:line="240" w:lineRule="auto"/>
        <w:rPr>
          <w:rFonts w:ascii="Times New Roman" w:eastAsia="Times New Roman" w:hAnsi="Times New Roman" w:cs="Times New Roman"/>
          <w:color w:val="FFFFFF"/>
          <w:sz w:val="28"/>
          <w:szCs w:val="28"/>
        </w:rPr>
      </w:pPr>
    </w:p>
    <w:p w:rsidR="00493F83" w:rsidRDefault="00493F83">
      <w:pPr>
        <w:spacing w:after="0" w:line="240" w:lineRule="auto"/>
        <w:ind w:left="709" w:firstLine="425"/>
        <w:jc w:val="center"/>
        <w:rPr>
          <w:rFonts w:ascii="Times New Roman" w:eastAsia="Times New Roman" w:hAnsi="Times New Roman" w:cs="Times New Roman"/>
          <w:color w:val="FFFFFF"/>
          <w:sz w:val="28"/>
          <w:szCs w:val="28"/>
        </w:rPr>
      </w:pPr>
    </w:p>
    <w:p w:rsidR="00493F83" w:rsidRDefault="001F4F7A">
      <w:pPr>
        <w:spacing w:after="0" w:line="240" w:lineRule="auto"/>
        <w:ind w:left="709" w:firstLine="425"/>
        <w:jc w:val="center"/>
        <w:rPr>
          <w:rFonts w:ascii="Times New Roman" w:eastAsia="Times New Roman" w:hAnsi="Times New Roman" w:cs="Times New Roman"/>
          <w:b/>
          <w:color w:val="FFFFFF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FFFFFF"/>
          <w:sz w:val="28"/>
          <w:szCs w:val="28"/>
        </w:rPr>
        <w:t>Сценарий воспитательного мероприятия</w:t>
      </w:r>
    </w:p>
    <w:p w:rsidR="00493F83" w:rsidRDefault="001F4F7A">
      <w:pPr>
        <w:spacing w:after="0" w:line="240" w:lineRule="auto"/>
        <w:ind w:left="709" w:firstLine="425"/>
        <w:jc w:val="center"/>
        <w:rPr>
          <w:rFonts w:ascii="Times New Roman" w:eastAsia="Times New Roman" w:hAnsi="Times New Roman" w:cs="Times New Roman"/>
          <w:b/>
          <w:color w:val="FFFFFF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FFFFFF"/>
          <w:sz w:val="28"/>
          <w:szCs w:val="28"/>
        </w:rPr>
        <w:t>Обучающий мини-курс «Основы работы с ИИ»</w:t>
      </w:r>
    </w:p>
    <w:p w:rsidR="00493F83" w:rsidRDefault="001F4F7A">
      <w:pPr>
        <w:spacing w:after="0" w:line="240" w:lineRule="auto"/>
        <w:ind w:left="709" w:firstLine="425"/>
        <w:jc w:val="center"/>
        <w:rPr>
          <w:rFonts w:ascii="Times New Roman" w:eastAsia="Times New Roman" w:hAnsi="Times New Roman" w:cs="Times New Roman"/>
          <w:b/>
          <w:i/>
          <w:color w:val="FFFFFF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color w:val="FFFFFF"/>
          <w:sz w:val="28"/>
          <w:szCs w:val="28"/>
        </w:rPr>
        <w:t xml:space="preserve">номинация </w:t>
      </w:r>
    </w:p>
    <w:p w:rsidR="00493F83" w:rsidRDefault="001F4F7A">
      <w:pPr>
        <w:spacing w:after="0" w:line="240" w:lineRule="auto"/>
        <w:ind w:left="709" w:firstLine="425"/>
        <w:jc w:val="center"/>
        <w:rPr>
          <w:rFonts w:ascii="Times New Roman" w:eastAsia="Times New Roman" w:hAnsi="Times New Roman" w:cs="Times New Roman"/>
          <w:b/>
          <w:i/>
          <w:color w:val="FFFFFF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color w:val="FFFFFF"/>
          <w:sz w:val="28"/>
          <w:szCs w:val="28"/>
        </w:rPr>
        <w:t>«Разработка внеклассного мероприятия с использованием технологий ИИ»</w:t>
      </w:r>
    </w:p>
    <w:p w:rsidR="00493F83" w:rsidRDefault="00493F83">
      <w:pPr>
        <w:spacing w:after="0" w:line="240" w:lineRule="auto"/>
        <w:rPr>
          <w:rFonts w:ascii="Times New Roman" w:eastAsia="Times New Roman" w:hAnsi="Times New Roman" w:cs="Times New Roman"/>
          <w:color w:val="FFFFFF"/>
          <w:sz w:val="28"/>
          <w:szCs w:val="28"/>
        </w:rPr>
      </w:pPr>
    </w:p>
    <w:p w:rsidR="00493F83" w:rsidRDefault="00493F83">
      <w:pPr>
        <w:spacing w:after="0" w:line="240" w:lineRule="auto"/>
        <w:rPr>
          <w:rFonts w:ascii="Times New Roman" w:eastAsia="Times New Roman" w:hAnsi="Times New Roman" w:cs="Times New Roman"/>
          <w:color w:val="FFFFFF"/>
          <w:sz w:val="28"/>
          <w:szCs w:val="28"/>
        </w:rPr>
      </w:pPr>
    </w:p>
    <w:p w:rsidR="00493F83" w:rsidRDefault="00493F83">
      <w:pPr>
        <w:spacing w:after="0" w:line="240" w:lineRule="auto"/>
        <w:ind w:left="4678"/>
        <w:rPr>
          <w:rFonts w:ascii="Times New Roman" w:eastAsia="Times New Roman" w:hAnsi="Times New Roman" w:cs="Times New Roman"/>
          <w:color w:val="FFFFFF"/>
          <w:sz w:val="28"/>
          <w:szCs w:val="28"/>
        </w:rPr>
      </w:pPr>
    </w:p>
    <w:p w:rsidR="00493F83" w:rsidRDefault="00493F83">
      <w:pPr>
        <w:spacing w:after="0" w:line="240" w:lineRule="auto"/>
        <w:ind w:left="4678"/>
        <w:rPr>
          <w:rFonts w:ascii="Times New Roman" w:eastAsia="Times New Roman" w:hAnsi="Times New Roman" w:cs="Times New Roman"/>
          <w:color w:val="FFFFFF"/>
          <w:sz w:val="28"/>
          <w:szCs w:val="28"/>
        </w:rPr>
      </w:pPr>
    </w:p>
    <w:p w:rsidR="00493F83" w:rsidRDefault="00493F83">
      <w:pPr>
        <w:spacing w:after="0" w:line="240" w:lineRule="auto"/>
        <w:ind w:left="4678"/>
        <w:rPr>
          <w:rFonts w:ascii="Times New Roman" w:eastAsia="Times New Roman" w:hAnsi="Times New Roman" w:cs="Times New Roman"/>
          <w:color w:val="FFFFFF"/>
          <w:sz w:val="28"/>
          <w:szCs w:val="28"/>
        </w:rPr>
      </w:pPr>
    </w:p>
    <w:p w:rsidR="00493F83" w:rsidRDefault="00493F83">
      <w:pPr>
        <w:spacing w:after="0" w:line="240" w:lineRule="auto"/>
        <w:ind w:left="4678"/>
        <w:rPr>
          <w:rFonts w:ascii="Times New Roman" w:eastAsia="Times New Roman" w:hAnsi="Times New Roman" w:cs="Times New Roman"/>
          <w:color w:val="FFFFFF"/>
          <w:sz w:val="28"/>
          <w:szCs w:val="28"/>
        </w:rPr>
      </w:pPr>
    </w:p>
    <w:p w:rsidR="00493F83" w:rsidRDefault="00493F83">
      <w:pPr>
        <w:spacing w:after="0" w:line="240" w:lineRule="auto"/>
        <w:ind w:left="4678"/>
        <w:rPr>
          <w:rFonts w:ascii="Times New Roman" w:eastAsia="Times New Roman" w:hAnsi="Times New Roman" w:cs="Times New Roman"/>
          <w:color w:val="FFFFFF"/>
          <w:sz w:val="28"/>
          <w:szCs w:val="28"/>
        </w:rPr>
      </w:pPr>
    </w:p>
    <w:p w:rsidR="00493F83" w:rsidRDefault="001F4F7A">
      <w:pPr>
        <w:spacing w:after="0" w:line="240" w:lineRule="auto"/>
        <w:ind w:left="4678"/>
        <w:rPr>
          <w:rFonts w:ascii="Times New Roman" w:eastAsia="Times New Roman" w:hAnsi="Times New Roman" w:cs="Times New Roman"/>
          <w:b/>
          <w:color w:val="FFFFFF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FFFFFF"/>
          <w:sz w:val="28"/>
          <w:szCs w:val="28"/>
        </w:rPr>
        <w:t xml:space="preserve">Разработчик: </w:t>
      </w:r>
    </w:p>
    <w:p w:rsidR="00493F83" w:rsidRDefault="001F4F7A">
      <w:pPr>
        <w:spacing w:after="0" w:line="240" w:lineRule="auto"/>
        <w:ind w:left="4678"/>
        <w:rPr>
          <w:rFonts w:ascii="Times New Roman" w:eastAsia="Times New Roman" w:hAnsi="Times New Roman" w:cs="Times New Roman"/>
          <w:b/>
          <w:color w:val="FFFFFF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FFFFFF"/>
          <w:sz w:val="28"/>
          <w:szCs w:val="28"/>
        </w:rPr>
        <w:t>Денисик Любовь Сергеевна,</w:t>
      </w:r>
    </w:p>
    <w:p w:rsidR="00493F83" w:rsidRDefault="001F4F7A">
      <w:pPr>
        <w:spacing w:after="0" w:line="240" w:lineRule="auto"/>
        <w:ind w:left="4678"/>
        <w:rPr>
          <w:rFonts w:ascii="Times New Roman" w:eastAsia="Times New Roman" w:hAnsi="Times New Roman" w:cs="Times New Roman"/>
          <w:b/>
          <w:color w:val="FFFFFF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FFFFFF"/>
          <w:sz w:val="28"/>
          <w:szCs w:val="28"/>
        </w:rPr>
        <w:t>заведующий отделом по основной деятельности</w:t>
      </w:r>
    </w:p>
    <w:p w:rsidR="00493F83" w:rsidRDefault="001F4F7A">
      <w:pPr>
        <w:spacing w:after="0" w:line="240" w:lineRule="auto"/>
        <w:ind w:left="4678"/>
        <w:rPr>
          <w:rFonts w:ascii="Times New Roman" w:eastAsia="Times New Roman" w:hAnsi="Times New Roman" w:cs="Times New Roman"/>
          <w:b/>
          <w:color w:val="FFFFFF"/>
          <w:sz w:val="28"/>
          <w:szCs w:val="28"/>
        </w:rPr>
      </w:pPr>
      <w:r w:rsidRPr="00616C27">
        <w:rPr>
          <w:rFonts w:ascii="Times New Roman" w:eastAsia="Times New Roman" w:hAnsi="Times New Roman" w:cs="Times New Roman"/>
          <w:b/>
          <w:color w:val="FFFFFF"/>
          <w:sz w:val="28"/>
          <w:szCs w:val="28"/>
          <w:lang w:val="en-US"/>
        </w:rPr>
        <w:t xml:space="preserve">e-mail: </w:t>
      </w:r>
      <w:hyperlink r:id="rId9">
        <w:r w:rsidRPr="00616C27">
          <w:rPr>
            <w:rFonts w:ascii="Times New Roman" w:eastAsia="Times New Roman" w:hAnsi="Times New Roman" w:cs="Times New Roman"/>
            <w:b/>
            <w:color w:val="FFFFFF"/>
            <w:sz w:val="28"/>
            <w:szCs w:val="28"/>
            <w:lang w:val="en-US"/>
          </w:rPr>
          <w:t>denisiklubov00@gmail.com</w:t>
        </w:r>
      </w:hyperlink>
    </w:p>
    <w:p w:rsidR="00616C27" w:rsidRPr="00616C27" w:rsidRDefault="00616C27">
      <w:pPr>
        <w:spacing w:after="0" w:line="240" w:lineRule="auto"/>
        <w:ind w:left="4678"/>
        <w:rPr>
          <w:rFonts w:ascii="Times New Roman" w:eastAsia="Times New Roman" w:hAnsi="Times New Roman" w:cs="Times New Roman"/>
          <w:b/>
          <w:color w:val="FFFFFF"/>
          <w:sz w:val="28"/>
          <w:szCs w:val="28"/>
          <w:lang w:val="en-US"/>
        </w:rPr>
      </w:pPr>
      <w:bookmarkStart w:id="0" w:name="_GoBack"/>
      <w:bookmarkEnd w:id="0"/>
    </w:p>
    <w:p w:rsidR="00493F83" w:rsidRPr="00616C27" w:rsidRDefault="00493F8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FFFFFF"/>
          <w:sz w:val="28"/>
          <w:szCs w:val="28"/>
          <w:lang w:val="en-US"/>
        </w:rPr>
      </w:pPr>
    </w:p>
    <w:p w:rsidR="00493F83" w:rsidRPr="00616C27" w:rsidRDefault="00493F83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FFFFFF"/>
          <w:sz w:val="28"/>
          <w:szCs w:val="28"/>
          <w:lang w:val="en-US"/>
        </w:rPr>
      </w:pPr>
    </w:p>
    <w:p w:rsidR="00493F83" w:rsidRPr="00616C27" w:rsidRDefault="00493F83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FFFFFF"/>
          <w:sz w:val="28"/>
          <w:szCs w:val="28"/>
          <w:lang w:val="en-US"/>
        </w:rPr>
      </w:pPr>
    </w:p>
    <w:p w:rsidR="00493F83" w:rsidRPr="00616C27" w:rsidRDefault="00493F83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FFFFFF"/>
          <w:sz w:val="28"/>
          <w:szCs w:val="28"/>
          <w:lang w:val="en-US"/>
        </w:rPr>
      </w:pPr>
    </w:p>
    <w:p w:rsidR="00493F83" w:rsidRPr="00616C27" w:rsidRDefault="00493F83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FFFFFF"/>
          <w:sz w:val="28"/>
          <w:szCs w:val="28"/>
          <w:lang w:val="en-US"/>
        </w:rPr>
      </w:pPr>
    </w:p>
    <w:p w:rsidR="00493F83" w:rsidRPr="00616C27" w:rsidRDefault="00493F83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FFFFFF"/>
          <w:sz w:val="28"/>
          <w:szCs w:val="28"/>
          <w:lang w:val="en-US"/>
        </w:rPr>
      </w:pPr>
    </w:p>
    <w:p w:rsidR="00493F83" w:rsidRPr="00616C27" w:rsidRDefault="00493F83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FFFFFF"/>
          <w:sz w:val="28"/>
          <w:szCs w:val="28"/>
          <w:lang w:val="en-US"/>
        </w:rPr>
      </w:pPr>
    </w:p>
    <w:p w:rsidR="00493F83" w:rsidRPr="00616C27" w:rsidRDefault="00493F83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FFFFFF"/>
          <w:sz w:val="28"/>
          <w:szCs w:val="28"/>
          <w:lang w:val="en-US"/>
        </w:rPr>
      </w:pPr>
    </w:p>
    <w:p w:rsidR="00493F83" w:rsidRPr="00616C27" w:rsidRDefault="00493F83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FFFFFF"/>
          <w:sz w:val="28"/>
          <w:szCs w:val="28"/>
          <w:lang w:val="en-US"/>
        </w:rPr>
      </w:pPr>
    </w:p>
    <w:p w:rsidR="00493F83" w:rsidRPr="00616C27" w:rsidRDefault="00493F83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FFFFFF"/>
          <w:sz w:val="28"/>
          <w:szCs w:val="28"/>
          <w:lang w:val="en-US"/>
        </w:rPr>
      </w:pPr>
    </w:p>
    <w:p w:rsidR="00493F83" w:rsidRPr="00616C27" w:rsidRDefault="00493F83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FFFFFF"/>
          <w:sz w:val="28"/>
          <w:szCs w:val="28"/>
          <w:lang w:val="en-US"/>
        </w:rPr>
      </w:pPr>
    </w:p>
    <w:p w:rsidR="00493F83" w:rsidRPr="00616C27" w:rsidRDefault="00493F8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FFFFFF"/>
          <w:sz w:val="28"/>
          <w:szCs w:val="28"/>
          <w:lang w:val="en-US"/>
        </w:rPr>
      </w:pPr>
    </w:p>
    <w:p w:rsidR="00493F83" w:rsidRPr="00616C27" w:rsidRDefault="00493F8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FFFFFF"/>
          <w:sz w:val="28"/>
          <w:szCs w:val="28"/>
          <w:lang w:val="en-US"/>
        </w:rPr>
      </w:pPr>
    </w:p>
    <w:p w:rsidR="00493F83" w:rsidRDefault="001F4F7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FFFFFF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FFFFFF"/>
          <w:sz w:val="28"/>
          <w:szCs w:val="28"/>
        </w:rPr>
        <w:t xml:space="preserve">Гродно </w:t>
      </w:r>
    </w:p>
    <w:p w:rsidR="00493F83" w:rsidRDefault="001F4F7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FFFFFF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FFFFFF"/>
          <w:sz w:val="28"/>
          <w:szCs w:val="28"/>
        </w:rPr>
        <w:t>2025</w:t>
      </w:r>
    </w:p>
    <w:p w:rsidR="00493F83" w:rsidRDefault="001F4F7A">
      <w:pPr>
        <w:spacing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Пояснительная записка</w:t>
      </w:r>
    </w:p>
    <w:p w:rsidR="00493F83" w:rsidRDefault="001F4F7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Актуальность данной методической разработки обусловлена стремительным развитием искусственного интеллекта (далее –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ИИ)  и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его интеграцией во все сферы жизни современного общества. </w:t>
      </w:r>
    </w:p>
    <w:p w:rsidR="00493F83" w:rsidRDefault="001F4F7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 каждым годом ИИ становится неотъемлемой частью повседневной жизни человечества, его используют в медицине, образовании, финансах, промышленности, рекламе и маркетинге, космических технологиях и даже в быту.</w:t>
      </w:r>
    </w:p>
    <w:p w:rsidR="00493F83" w:rsidRDefault="001F4F7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В настоящее время понимание принципов работы ИИ для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учащихся  это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базовая компетенция цифровой эпохи, необходимая для адаптации к профессиям будущего, таким как инженер ИИ-систем,  специалист по кибербезопасности ИИ, куратор контента ИИ.</w:t>
      </w:r>
    </w:p>
    <w:p w:rsidR="00493F83" w:rsidRDefault="001F4F7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Современные подрос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тки активно используют ChatGPT, нейросети для генерации изображений и текстов, но часто не осознают ограничений и рисков ИИ (предвзятость алгоритмов, манипуляция данными, этические дилеммы).  </w:t>
      </w:r>
    </w:p>
    <w:p w:rsidR="00493F83" w:rsidRDefault="001F4F7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В ходе мероприятия учащиеся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получат  практический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опыт (генерац</w:t>
      </w:r>
      <w:r>
        <w:rPr>
          <w:rFonts w:ascii="Times New Roman" w:eastAsia="Times New Roman" w:hAnsi="Times New Roman" w:cs="Times New Roman"/>
          <w:sz w:val="28"/>
          <w:szCs w:val="28"/>
        </w:rPr>
        <w:t>ия идей, визуализация проектов, анализ данных), который развивает креативность и навыки работы в команде.</w:t>
      </w:r>
    </w:p>
    <w:p w:rsidR="00493F83" w:rsidRDefault="001F4F7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Учащиеся не только познакомятся с технологиями, но и плавно подготовятся к жизни в мире, где ИИ — не инструмент, а партнер, требующий осознанного подх</w:t>
      </w:r>
      <w:r>
        <w:rPr>
          <w:rFonts w:ascii="Times New Roman" w:eastAsia="Times New Roman" w:hAnsi="Times New Roman" w:cs="Times New Roman"/>
          <w:sz w:val="28"/>
          <w:szCs w:val="28"/>
        </w:rPr>
        <w:t>ода. Это инвестиция в формирование поколения, способного не только использовать технологии, но и ответственно управлять ими.</w:t>
      </w:r>
    </w:p>
    <w:p w:rsidR="00493F83" w:rsidRDefault="001F4F7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sz w:val="28"/>
          <w:szCs w:val="28"/>
        </w:rPr>
        <w:t>Цель: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формирование умения ответственно относиться к использованию искусственного интеллекта.</w:t>
      </w:r>
    </w:p>
    <w:p w:rsidR="00493F83" w:rsidRDefault="001F4F7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>
        <w:rPr>
          <w:rFonts w:ascii="Times New Roman" w:eastAsia="Times New Roman" w:hAnsi="Times New Roman" w:cs="Times New Roman"/>
          <w:i/>
          <w:sz w:val="28"/>
          <w:szCs w:val="28"/>
        </w:rPr>
        <w:t>Задачи:</w:t>
      </w:r>
    </w:p>
    <w:p w:rsidR="00493F83" w:rsidRDefault="001F4F7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формировать представление о во</w:t>
      </w:r>
      <w:r>
        <w:rPr>
          <w:rFonts w:ascii="Times New Roman" w:eastAsia="Times New Roman" w:hAnsi="Times New Roman" w:cs="Times New Roman"/>
          <w:sz w:val="28"/>
          <w:szCs w:val="28"/>
        </w:rPr>
        <w:t>зможностях, принципах работы и ограничениях ИИ;</w:t>
      </w:r>
    </w:p>
    <w:p w:rsidR="00493F83" w:rsidRDefault="001F4F7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знакомить с инструментами ИИ для генерации идей, визуализации данных и решения социальных проблем;</w:t>
      </w:r>
    </w:p>
    <w:p w:rsidR="00493F83" w:rsidRDefault="001F4F7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воспитывать ответственное отношение к использованию технологий ИИ;</w:t>
      </w:r>
    </w:p>
    <w:p w:rsidR="00493F83" w:rsidRDefault="001F4F7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развивать критическое мышление через анали</w:t>
      </w:r>
      <w:r>
        <w:rPr>
          <w:rFonts w:ascii="Times New Roman" w:eastAsia="Times New Roman" w:hAnsi="Times New Roman" w:cs="Times New Roman"/>
          <w:sz w:val="28"/>
          <w:szCs w:val="28"/>
        </w:rPr>
        <w:t>з ответов ИИ и дискуссию о его ограничениях;</w:t>
      </w:r>
    </w:p>
    <w:p w:rsidR="00493F83" w:rsidRDefault="001F4F7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формировать умение работать в команде.</w:t>
      </w:r>
    </w:p>
    <w:p w:rsidR="00493F83" w:rsidRDefault="001F4F7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 ходе реализации мероприятия используются технологии ИИ, которые можно разделить на следующие группы:</w:t>
      </w:r>
    </w:p>
    <w:p w:rsidR="00493F83" w:rsidRDefault="001F4F7A">
      <w:pPr>
        <w:spacing w:after="0" w:line="240" w:lineRule="auto"/>
        <w:ind w:firstLine="709"/>
        <w:rPr>
          <w:rFonts w:ascii="Times New Roman" w:eastAsia="Times New Roman" w:hAnsi="Times New Roman" w:cs="Times New Roman"/>
          <w:i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для генерации текста – </w:t>
      </w:r>
      <w:r>
        <w:rPr>
          <w:rFonts w:ascii="Times New Roman" w:eastAsia="Times New Roman" w:hAnsi="Times New Roman" w:cs="Times New Roman"/>
          <w:i/>
          <w:sz w:val="28"/>
          <w:szCs w:val="28"/>
        </w:rPr>
        <w:t>Deepseek, ChatGPT, Copilot;</w:t>
      </w:r>
    </w:p>
    <w:p w:rsidR="00493F83" w:rsidRDefault="001F4F7A">
      <w:pPr>
        <w:spacing w:after="0" w:line="240" w:lineRule="auto"/>
        <w:ind w:firstLine="709"/>
        <w:rPr>
          <w:rFonts w:ascii="Times New Roman" w:eastAsia="Times New Roman" w:hAnsi="Times New Roman" w:cs="Times New Roman"/>
          <w:i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для генерации изоб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ражений – </w:t>
      </w:r>
      <w:r>
        <w:rPr>
          <w:rFonts w:ascii="Times New Roman" w:eastAsia="Times New Roman" w:hAnsi="Times New Roman" w:cs="Times New Roman"/>
          <w:i/>
          <w:sz w:val="28"/>
          <w:szCs w:val="28"/>
        </w:rPr>
        <w:t>MidJourney, Canvа;</w:t>
      </w:r>
    </w:p>
    <w:p w:rsidR="00493F83" w:rsidRDefault="001F4F7A">
      <w:pPr>
        <w:spacing w:after="0" w:line="240" w:lineRule="auto"/>
        <w:ind w:firstLine="709"/>
        <w:rPr>
          <w:rFonts w:ascii="Times New Roman" w:eastAsia="Times New Roman" w:hAnsi="Times New Roman" w:cs="Times New Roman"/>
          <w:i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для генерации мультимедийных презентаций</w:t>
      </w:r>
      <w:r>
        <w:rPr>
          <w:rFonts w:ascii="Times New Roman" w:eastAsia="Times New Roman" w:hAnsi="Times New Roman" w:cs="Times New Roman"/>
          <w:i/>
          <w:sz w:val="28"/>
          <w:szCs w:val="28"/>
        </w:rPr>
        <w:t xml:space="preserve"> – Gamma.</w:t>
      </w:r>
    </w:p>
    <w:p w:rsidR="00493F83" w:rsidRDefault="001F4F7A">
      <w:pPr>
        <w:tabs>
          <w:tab w:val="center" w:pos="4677"/>
          <w:tab w:val="right" w:pos="9355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6"/>
          <w:szCs w:val="26"/>
        </w:rPr>
        <w:t>Данное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мероприятие может быть успешно реализовано в учреждениях общего среднего и дополнительного образования для учащихся 9–11 классов в рамках знакомства с современными технол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огиями ИИ. Такой подход позволяет не только расширить кругозор учащихся, но и способствует </w:t>
      </w: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развитию их компьютерной грамотности, что особенно актуально в условиях стремительного развития цифрового мира.</w:t>
      </w:r>
    </w:p>
    <w:p w:rsidR="00493F83" w:rsidRDefault="001F4F7A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По итогу </w:t>
      </w:r>
      <w:r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чащиеся познакомятся с базовыми понятиями и принципами работы искусственного интеллекта, что расширит их представление о современных технологиях; смогут увидеть реальные примеры использования ИИ, что может мотивировать их к дальнейшему изучению этой сферы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выбору соответствующей профессии; получат возможность поучаствовать в интерактивных заданиях и мини-проекте, что укрепит их навыки командной работы, креативности и решения задач; смогут лучше понять спектр профессий, связанных с искусственным интеллектом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 и определиться с возможными направлениями профессионального развития; осознают важность ответственного применения технологий, учитывая их влияние на общество.</w:t>
      </w:r>
    </w:p>
    <w:p w:rsidR="00493F83" w:rsidRDefault="001F4F7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Использование интерактивных игр, практикумов и онлайн-анкетирования для работы с учащимися стар</w:t>
      </w:r>
      <w:r>
        <w:rPr>
          <w:rFonts w:ascii="Times New Roman" w:eastAsia="Times New Roman" w:hAnsi="Times New Roman" w:cs="Times New Roman"/>
          <w:sz w:val="28"/>
          <w:szCs w:val="28"/>
        </w:rPr>
        <w:t>шего школьного возраста обосновано несколькими ключевыми факторами, связанными с возрастными особенностями, образовательными целями и современными тенденциями обучения:</w:t>
      </w:r>
    </w:p>
    <w:p w:rsidR="00493F83" w:rsidRDefault="001F4F7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>
        <w:rPr>
          <w:rFonts w:ascii="Times New Roman" w:eastAsia="Times New Roman" w:hAnsi="Times New Roman" w:cs="Times New Roman"/>
          <w:i/>
          <w:sz w:val="28"/>
          <w:szCs w:val="28"/>
        </w:rPr>
        <w:t>1. Соответствие возрастным особенностям.</w:t>
      </w:r>
    </w:p>
    <w:p w:rsidR="00493F83" w:rsidRDefault="001F4F7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Старшие школьники находятся в стадии развития критического мышления, самостоятельности и активности. Интерактивные методы, такие как игры и практикумы, позволяют им лучше усваивать материал, участвуя в процессе активно, а не пассивно. Это соответствует их </w:t>
      </w:r>
      <w:r>
        <w:rPr>
          <w:rFonts w:ascii="Times New Roman" w:eastAsia="Times New Roman" w:hAnsi="Times New Roman" w:cs="Times New Roman"/>
          <w:sz w:val="28"/>
          <w:szCs w:val="28"/>
        </w:rPr>
        <w:t>потребности в практическом применении знаний и способности видеть результаты своего участия.</w:t>
      </w:r>
    </w:p>
    <w:p w:rsidR="00493F83" w:rsidRDefault="001F4F7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>
        <w:rPr>
          <w:rFonts w:ascii="Times New Roman" w:eastAsia="Times New Roman" w:hAnsi="Times New Roman" w:cs="Times New Roman"/>
          <w:i/>
          <w:sz w:val="28"/>
          <w:szCs w:val="28"/>
        </w:rPr>
        <w:t>2. Повышение мотивации и вовлечённости.</w:t>
      </w:r>
    </w:p>
    <w:p w:rsidR="00493F83" w:rsidRDefault="001F4F7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Традиционные формы работы иногда не удерживают внимание старшеклассников. Использование игр и практических занятий делает п</w:t>
      </w:r>
      <w:r>
        <w:rPr>
          <w:rFonts w:ascii="Times New Roman" w:eastAsia="Times New Roman" w:hAnsi="Times New Roman" w:cs="Times New Roman"/>
          <w:sz w:val="28"/>
          <w:szCs w:val="28"/>
        </w:rPr>
        <w:t>роцесс обучения интересным и увлекательным. Онлайн-анкеты, в свою очередь, дают возможность выразить свои мысли и взгляды, что укрепляет чувство участия и заинтересованности.</w:t>
      </w:r>
    </w:p>
    <w:p w:rsidR="00493F83" w:rsidRDefault="001F4F7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>
        <w:rPr>
          <w:rFonts w:ascii="Times New Roman" w:eastAsia="Times New Roman" w:hAnsi="Times New Roman" w:cs="Times New Roman"/>
          <w:i/>
          <w:sz w:val="28"/>
          <w:szCs w:val="28"/>
        </w:rPr>
        <w:t>3. Развитие ключевых навыков.</w:t>
      </w:r>
    </w:p>
    <w:p w:rsidR="00493F83" w:rsidRDefault="001F4F7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Игры и практикумы помогают школьникам развивать так</w:t>
      </w:r>
      <w:r>
        <w:rPr>
          <w:rFonts w:ascii="Times New Roman" w:eastAsia="Times New Roman" w:hAnsi="Times New Roman" w:cs="Times New Roman"/>
          <w:sz w:val="28"/>
          <w:szCs w:val="28"/>
        </w:rPr>
        <w:t>ие важные навыки, как работа в команде, решение проблем, креативное мышление и коммуникация. Это особенно важно для их дальнейшей учебы и профессионального становления. Онлайн-анкеты способствуют развитию рефлексии, навыков анализа и способности выражать с</w:t>
      </w:r>
      <w:r>
        <w:rPr>
          <w:rFonts w:ascii="Times New Roman" w:eastAsia="Times New Roman" w:hAnsi="Times New Roman" w:cs="Times New Roman"/>
          <w:sz w:val="28"/>
          <w:szCs w:val="28"/>
        </w:rPr>
        <w:t>вое мнение.</w:t>
      </w:r>
    </w:p>
    <w:p w:rsidR="00493F83" w:rsidRDefault="001F4F7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>
        <w:rPr>
          <w:rFonts w:ascii="Times New Roman" w:eastAsia="Times New Roman" w:hAnsi="Times New Roman" w:cs="Times New Roman"/>
          <w:i/>
          <w:sz w:val="28"/>
          <w:szCs w:val="28"/>
        </w:rPr>
        <w:t>4. Подготовка к цифровому будущему.</w:t>
      </w:r>
    </w:p>
    <w:p w:rsidR="00493F83" w:rsidRDefault="001F4F7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Использование таких методов обучает школьников навыкам цифровой и компьютерной грамотности, которые становятся обязательными в современном мире. Это также помогает развить умение работать с данными и критичес</w:t>
      </w:r>
      <w:r>
        <w:rPr>
          <w:rFonts w:ascii="Times New Roman" w:eastAsia="Times New Roman" w:hAnsi="Times New Roman" w:cs="Times New Roman"/>
          <w:sz w:val="28"/>
          <w:szCs w:val="28"/>
        </w:rPr>
        <w:t>ки оценивать информацию.</w:t>
      </w:r>
    </w:p>
    <w:p w:rsidR="00493F83" w:rsidRDefault="001F4F7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Таким образом, сочетание интерактивных игр, практикумов и онлайн-анкетирования формирует у подрастающего поколения навыки, которые </w:t>
      </w: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соответствуют запросам современного общества и одновременно отвечают потребностям учащихся старшего </w:t>
      </w:r>
      <w:r>
        <w:rPr>
          <w:rFonts w:ascii="Times New Roman" w:eastAsia="Times New Roman" w:hAnsi="Times New Roman" w:cs="Times New Roman"/>
          <w:sz w:val="28"/>
          <w:szCs w:val="28"/>
        </w:rPr>
        <w:t>школьного возраста, повышая их активность, заинтересованность.</w:t>
      </w:r>
    </w:p>
    <w:p w:rsidR="00493F83" w:rsidRDefault="00493F8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</w:p>
    <w:p w:rsidR="00493F83" w:rsidRDefault="00493F83">
      <w:pPr>
        <w:spacing w:after="0"/>
        <w:ind w:firstLine="709"/>
      </w:pPr>
    </w:p>
    <w:p w:rsidR="00493F83" w:rsidRDefault="00493F83">
      <w:pPr>
        <w:spacing w:after="0" w:line="240" w:lineRule="auto"/>
      </w:pPr>
    </w:p>
    <w:p w:rsidR="00493F83" w:rsidRDefault="00493F8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493F83" w:rsidRDefault="00493F8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</w:p>
    <w:p w:rsidR="00493F83" w:rsidRDefault="001F4F7A">
      <w:pPr>
        <w:rPr>
          <w:rFonts w:ascii="Times New Roman" w:eastAsia="Times New Roman" w:hAnsi="Times New Roman" w:cs="Times New Roman"/>
          <w:b/>
          <w:sz w:val="28"/>
          <w:szCs w:val="28"/>
        </w:rPr>
      </w:pPr>
      <w:r>
        <w:br w:type="page"/>
      </w:r>
    </w:p>
    <w:p w:rsidR="00493F83" w:rsidRDefault="001F4F7A">
      <w:pPr>
        <w:spacing w:after="0" w:line="240" w:lineRule="auto"/>
        <w:ind w:left="709" w:firstLine="425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Сценарий воспитательного мероприятия</w:t>
      </w:r>
    </w:p>
    <w:p w:rsidR="00493F83" w:rsidRDefault="001F4F7A">
      <w:pPr>
        <w:spacing w:after="0" w:line="240" w:lineRule="auto"/>
        <w:ind w:left="709" w:firstLine="425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«Обучающий мини-курс «Основы работы с ИИ»</w:t>
      </w:r>
    </w:p>
    <w:p w:rsidR="00493F83" w:rsidRDefault="00493F8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493F83" w:rsidRDefault="001F4F7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Форма воспитательной работы: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воспитательное мероприятие.</w:t>
      </w:r>
    </w:p>
    <w:p w:rsidR="00493F83" w:rsidRDefault="001F4F7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Участники: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9-11 классов.</w:t>
      </w:r>
    </w:p>
    <w:p w:rsidR="00493F83" w:rsidRDefault="001F4F7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Время проведения: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10 апреля 2025 года, 10.30.</w:t>
      </w:r>
    </w:p>
    <w:p w:rsidR="00493F83" w:rsidRDefault="001F4F7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Место проведения: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БЛК, 44-4, актовый зал.</w:t>
      </w:r>
    </w:p>
    <w:p w:rsidR="00493F83" w:rsidRDefault="001F4F7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Материально-техническое обеспечение: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мобильные телефоны с доступом в интернет, мультиборд, ноутбук, листы бумаги, ручки.</w:t>
      </w:r>
    </w:p>
    <w:p w:rsidR="00493F83" w:rsidRDefault="00493F83">
      <w:pPr>
        <w:spacing w:after="0" w:line="240" w:lineRule="auto"/>
        <w:ind w:left="709" w:firstLine="425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493F83" w:rsidRDefault="001F4F7A">
      <w:pPr>
        <w:spacing w:after="0" w:line="240" w:lineRule="auto"/>
        <w:ind w:left="709" w:firstLine="425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Ход мероприятия</w:t>
      </w:r>
    </w:p>
    <w:p w:rsidR="00493F83" w:rsidRDefault="001F4F7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1. Организационный этап</w:t>
      </w:r>
    </w:p>
    <w:p w:rsidR="00493F83" w:rsidRDefault="001F4F7A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i/>
          <w:sz w:val="28"/>
          <w:szCs w:val="28"/>
        </w:rPr>
      </w:pPr>
      <w:r>
        <w:rPr>
          <w:rFonts w:ascii="Times New Roman" w:eastAsia="Times New Roman" w:hAnsi="Times New Roman" w:cs="Times New Roman"/>
          <w:i/>
          <w:sz w:val="28"/>
          <w:szCs w:val="28"/>
        </w:rPr>
        <w:t>(приветствие)</w:t>
      </w:r>
    </w:p>
    <w:p w:rsidR="00493F83" w:rsidRDefault="001F4F7A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Ведущий: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Добрый день, дорогие друзья! Я очень рада видеть вас в ГУО «Центр творчества детей и молодёжи «Спектр» г. Гродно». Ребята, мне бы очень хотелось, чтобы вы серьёзно отнеслись к нашей встрече, ведь с каждым годом ИИ становится неотъемл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емой частью повседневной жизни человечества.</w:t>
      </w:r>
    </w:p>
    <w:p w:rsidR="00493F83" w:rsidRDefault="001F4F7A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Ведущий: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Меня зовут Любовь Сергеевна, сегодня мы вместе с вами отправимся в увлекательное путешествие в мир, где правит ИИ. Для того, чтобы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понять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 чем сегодня пойдет речь предлагаю просмотреть короткий видеоро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лик под названием «Что может искусственный интеллект?».</w:t>
      </w:r>
    </w:p>
    <w:p w:rsidR="00493F83" w:rsidRDefault="001F4F7A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i/>
          <w:sz w:val="28"/>
          <w:szCs w:val="28"/>
        </w:rPr>
      </w:pPr>
      <w:r>
        <w:rPr>
          <w:rFonts w:ascii="Times New Roman" w:eastAsia="Times New Roman" w:hAnsi="Times New Roman" w:cs="Times New Roman"/>
          <w:i/>
          <w:sz w:val="28"/>
          <w:szCs w:val="28"/>
        </w:rPr>
        <w:t>(просмотр ролика на мультиборде)</w:t>
      </w:r>
    </w:p>
    <w:p w:rsidR="00493F83" w:rsidRDefault="001F4F7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Ведущий: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Ребята,  а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вы уже сталкивались с ИИ в повседневной жизни?</w:t>
      </w:r>
    </w:p>
    <w:p w:rsidR="00493F83" w:rsidRDefault="001F4F7A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i/>
          <w:sz w:val="28"/>
          <w:szCs w:val="28"/>
        </w:rPr>
      </w:pPr>
      <w:r>
        <w:rPr>
          <w:rFonts w:ascii="Times New Roman" w:eastAsia="Times New Roman" w:hAnsi="Times New Roman" w:cs="Times New Roman"/>
          <w:i/>
          <w:sz w:val="28"/>
          <w:szCs w:val="28"/>
        </w:rPr>
        <w:t>(ответы учащихся)</w:t>
      </w:r>
    </w:p>
    <w:p w:rsidR="00493F83" w:rsidRDefault="001F4F7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Ведущий</w:t>
      </w:r>
      <w:proofErr w:type="gramStart"/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: </w:t>
      </w:r>
      <w:r>
        <w:rPr>
          <w:rFonts w:ascii="Times New Roman" w:eastAsia="Times New Roman" w:hAnsi="Times New Roman" w:cs="Times New Roman"/>
          <w:sz w:val="28"/>
          <w:szCs w:val="28"/>
        </w:rPr>
        <w:t>Отлично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! Действительно, ИИ настолько плотно вошел в нашу жизнь, что сейчас практически невозможно назвать ту сферу, в которой он не используется.</w:t>
      </w:r>
    </w:p>
    <w:p w:rsidR="00493F83" w:rsidRDefault="00493F8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493F83" w:rsidRDefault="001F4F7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2. Теоретический блок</w:t>
      </w:r>
    </w:p>
    <w:p w:rsidR="00493F83" w:rsidRDefault="001F4F7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Ведущий: </w:t>
      </w:r>
      <w:r>
        <w:rPr>
          <w:rFonts w:ascii="Times New Roman" w:eastAsia="Times New Roman" w:hAnsi="Times New Roman" w:cs="Times New Roman"/>
          <w:sz w:val="28"/>
          <w:szCs w:val="28"/>
        </w:rPr>
        <w:t>Я расскажу вам об основных направлениях, в которых развивается искусственный и</w:t>
      </w:r>
      <w:r>
        <w:rPr>
          <w:rFonts w:ascii="Times New Roman" w:eastAsia="Times New Roman" w:hAnsi="Times New Roman" w:cs="Times New Roman"/>
          <w:sz w:val="28"/>
          <w:szCs w:val="28"/>
        </w:rPr>
        <w:t>нтеллект.</w:t>
      </w:r>
    </w:p>
    <w:p w:rsidR="00493F83" w:rsidRDefault="001F4F7A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i/>
          <w:sz w:val="28"/>
          <w:szCs w:val="28"/>
        </w:rPr>
      </w:pPr>
      <w:r>
        <w:rPr>
          <w:rFonts w:ascii="Times New Roman" w:eastAsia="Times New Roman" w:hAnsi="Times New Roman" w:cs="Times New Roman"/>
          <w:i/>
          <w:sz w:val="28"/>
          <w:szCs w:val="28"/>
        </w:rPr>
        <w:t>(работа с мультимедийной презентацией)</w:t>
      </w:r>
    </w:p>
    <w:p w:rsidR="00493F83" w:rsidRDefault="001F4F7A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i/>
          <w:sz w:val="28"/>
          <w:szCs w:val="28"/>
        </w:rPr>
      </w:pPr>
      <w:r>
        <w:rPr>
          <w:rFonts w:ascii="Times New Roman" w:eastAsia="Times New Roman" w:hAnsi="Times New Roman" w:cs="Times New Roman"/>
          <w:i/>
          <w:sz w:val="28"/>
          <w:szCs w:val="28"/>
        </w:rPr>
        <w:t>«Обзор ИИ-инструментов:</w:t>
      </w:r>
    </w:p>
    <w:p w:rsidR="00493F83" w:rsidRPr="00616C27" w:rsidRDefault="001F4F7A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i/>
          <w:sz w:val="28"/>
          <w:szCs w:val="28"/>
          <w:lang w:val="en-US"/>
        </w:rPr>
      </w:pPr>
      <w:r w:rsidRPr="00616C27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Canva, Deepseek, ChatGPT, Midjourney, Copilot, Gamma»</w:t>
      </w:r>
    </w:p>
    <w:p w:rsidR="00493F83" w:rsidRDefault="001F4F7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Ведущий: </w:t>
      </w:r>
      <w:r>
        <w:rPr>
          <w:rFonts w:ascii="Times New Roman" w:eastAsia="Times New Roman" w:hAnsi="Times New Roman" w:cs="Times New Roman"/>
          <w:sz w:val="28"/>
          <w:szCs w:val="28"/>
        </w:rPr>
        <w:t>Вы познакомились с основными возможностями искусственного интеллекта, и сейчас я предлагаю вам закрепить полученные знан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ия на практике. Для того, чтобы продолжить работу нам необходимо разделиться на группы. Предлагаю вам выбрать одного из трех роботов, чтобы определить в какой команде вы будете работать. </w:t>
      </w:r>
    </w:p>
    <w:p w:rsidR="00493F83" w:rsidRDefault="001F4F7A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i/>
          <w:sz w:val="28"/>
          <w:szCs w:val="28"/>
        </w:rPr>
      </w:pPr>
      <w:r>
        <w:rPr>
          <w:rFonts w:ascii="Times New Roman" w:eastAsia="Times New Roman" w:hAnsi="Times New Roman" w:cs="Times New Roman"/>
          <w:i/>
          <w:sz w:val="28"/>
          <w:szCs w:val="28"/>
        </w:rPr>
        <w:t>(учащиеся разбирают роботов, делятся на команды)</w:t>
      </w:r>
    </w:p>
    <w:p w:rsidR="00493F83" w:rsidRDefault="00493F8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493F83" w:rsidRDefault="001F4F7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3. Практический блок</w:t>
      </w:r>
    </w:p>
    <w:p w:rsidR="00493F83" w:rsidRDefault="001F4F7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 xml:space="preserve">Ведущий: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Предлагаю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вам  сыграть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в игру, во время которой каждый из вас сможет попробовать взаимодействовать с ИИ, генерирующим текст. Для того, чтобы начать игру у каждой команды должен быть доступ к мобильным приложениям </w:t>
      </w:r>
      <w:r>
        <w:rPr>
          <w:rFonts w:ascii="Times New Roman" w:eastAsia="Times New Roman" w:hAnsi="Times New Roman" w:cs="Times New Roman"/>
          <w:i/>
          <w:sz w:val="28"/>
          <w:szCs w:val="28"/>
        </w:rPr>
        <w:t>Deepseek, Cop</w:t>
      </w:r>
      <w:r>
        <w:rPr>
          <w:rFonts w:ascii="Times New Roman" w:eastAsia="Times New Roman" w:hAnsi="Times New Roman" w:cs="Times New Roman"/>
          <w:i/>
          <w:sz w:val="28"/>
          <w:szCs w:val="28"/>
        </w:rPr>
        <w:t>ilot,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вы можете скачать их на мобильный телефон и пройти простую регистрацию в них. Пока вы скачиваете приложения, я раздам вам все необходимое для игры.</w:t>
      </w:r>
    </w:p>
    <w:p w:rsidR="00493F83" w:rsidRDefault="001F4F7A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sz w:val="28"/>
          <w:szCs w:val="28"/>
        </w:rPr>
        <w:t>(скачивание приложений, регистрация, раздача листов ответа, ручек, вопросов для игры)</w:t>
      </w:r>
    </w:p>
    <w:p w:rsidR="00493F83" w:rsidRDefault="001F4F7A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Интерактивная иг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ра «Диалог с искусственным интеллектом»</w:t>
      </w:r>
    </w:p>
    <w:p w:rsidR="00493F83" w:rsidRDefault="001F4F7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Ведущий: </w:t>
      </w:r>
      <w:r>
        <w:rPr>
          <w:rFonts w:ascii="Times New Roman" w:eastAsia="Times New Roman" w:hAnsi="Times New Roman" w:cs="Times New Roman"/>
          <w:sz w:val="28"/>
          <w:szCs w:val="28"/>
        </w:rPr>
        <w:t>В каждой группе есть доступ к ИИ, а наша главная задача – понять, как ИИ анализирует информацию. Для того, чтобы начать игру каждой команде необходимо задать актуальный вопрос двум ИИ, вопрос для ИИ лежит на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вашем столе. На листе ответа вам необходимо зафиксировать ответы ИИ, а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так же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отразить краткий анализ того, насколько корректен был ответ ИИ, какие аргументы использовал ИИ для ответа на ваш вопрос, согласны ли вы с данным мнением. По истечении 5 минут ка</w:t>
      </w:r>
      <w:r>
        <w:rPr>
          <w:rFonts w:ascii="Times New Roman" w:eastAsia="Times New Roman" w:hAnsi="Times New Roman" w:cs="Times New Roman"/>
          <w:sz w:val="28"/>
          <w:szCs w:val="28"/>
        </w:rPr>
        <w:t>ждой группе необходимо будет представить сравнительный анализ по каждому из вопросов. Ребята, скажите пожалуйста, мое задание понятно?</w:t>
      </w:r>
    </w:p>
    <w:p w:rsidR="00493F83" w:rsidRDefault="001F4F7A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i/>
          <w:sz w:val="28"/>
          <w:szCs w:val="28"/>
        </w:rPr>
      </w:pPr>
      <w:r>
        <w:rPr>
          <w:rFonts w:ascii="Times New Roman" w:eastAsia="Times New Roman" w:hAnsi="Times New Roman" w:cs="Times New Roman"/>
          <w:i/>
          <w:sz w:val="28"/>
          <w:szCs w:val="28"/>
        </w:rPr>
        <w:t>(работа в группах, ответы учащихся, обсуждение результатов)</w:t>
      </w:r>
    </w:p>
    <w:p w:rsidR="00493F83" w:rsidRDefault="001F4F7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Ведущий</w:t>
      </w:r>
      <w:proofErr w:type="gramStart"/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: </w:t>
      </w:r>
      <w:r>
        <w:rPr>
          <w:rFonts w:ascii="Times New Roman" w:eastAsia="Times New Roman" w:hAnsi="Times New Roman" w:cs="Times New Roman"/>
          <w:sz w:val="28"/>
          <w:szCs w:val="28"/>
        </w:rPr>
        <w:t>Отлично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! Вы уже понимаете, как работает ИИ, генериру</w:t>
      </w:r>
      <w:r>
        <w:rPr>
          <w:rFonts w:ascii="Times New Roman" w:eastAsia="Times New Roman" w:hAnsi="Times New Roman" w:cs="Times New Roman"/>
          <w:sz w:val="28"/>
          <w:szCs w:val="28"/>
        </w:rPr>
        <w:t>я текстовый ответ на ваш вопрос. А сейчас я предлагаю вам углубить знания об ИИ в процессе практикума.</w:t>
      </w:r>
    </w:p>
    <w:p w:rsidR="00493F83" w:rsidRDefault="001F4F7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Мы совместно разработаем социальный проект для решения актуальной проблемы «Буллинг в социальных сетях».</w:t>
      </w:r>
    </w:p>
    <w:p w:rsidR="00493F83" w:rsidRDefault="001F4F7A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Практикум «Создание социального проекта при помо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щи ИИ»</w:t>
      </w:r>
    </w:p>
    <w:p w:rsidR="00493F83" w:rsidRDefault="001F4F7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Ведущий: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Первая группа будет генерировать идеи проекта используя </w:t>
      </w:r>
      <w:r>
        <w:rPr>
          <w:rFonts w:ascii="Times New Roman" w:eastAsia="Times New Roman" w:hAnsi="Times New Roman" w:cs="Times New Roman"/>
          <w:i/>
          <w:sz w:val="28"/>
          <w:szCs w:val="28"/>
        </w:rPr>
        <w:t>Deepseek и Copilot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. </w:t>
      </w:r>
    </w:p>
    <w:p w:rsidR="00493F83" w:rsidRDefault="001F4F7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Вторая группа попробует создать логотип и слоган, используя </w:t>
      </w:r>
      <w:r>
        <w:rPr>
          <w:rFonts w:ascii="Times New Roman" w:eastAsia="Times New Roman" w:hAnsi="Times New Roman" w:cs="Times New Roman"/>
          <w:i/>
          <w:sz w:val="28"/>
          <w:szCs w:val="28"/>
        </w:rPr>
        <w:t>MidJourney, Deepseek и Canva.</w:t>
      </w:r>
    </w:p>
    <w:p w:rsidR="00493F83" w:rsidRDefault="001F4F7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Третья группа готовит презентацию проекта с помощью сервиса </w:t>
      </w:r>
      <w:r>
        <w:rPr>
          <w:rFonts w:ascii="Times New Roman" w:eastAsia="Times New Roman" w:hAnsi="Times New Roman" w:cs="Times New Roman"/>
          <w:i/>
          <w:sz w:val="28"/>
          <w:szCs w:val="28"/>
        </w:rPr>
        <w:t>Gamma.</w:t>
      </w:r>
    </w:p>
    <w:p w:rsidR="00493F83" w:rsidRDefault="001F4F7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На про</w:t>
      </w:r>
      <w:r>
        <w:rPr>
          <w:rFonts w:ascii="Times New Roman" w:eastAsia="Times New Roman" w:hAnsi="Times New Roman" w:cs="Times New Roman"/>
          <w:sz w:val="28"/>
          <w:szCs w:val="28"/>
        </w:rPr>
        <w:t>тяжении 20 минут вы работаете над проектом, после чего необходимо будет его представить.</w:t>
      </w:r>
    </w:p>
    <w:p w:rsidR="00493F83" w:rsidRDefault="001F4F7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Все ли понятно в задании? Можем приступать к работе.</w:t>
      </w:r>
    </w:p>
    <w:p w:rsidR="00493F83" w:rsidRDefault="001F4F7A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i/>
          <w:sz w:val="28"/>
          <w:szCs w:val="28"/>
        </w:rPr>
      </w:pPr>
      <w:r>
        <w:rPr>
          <w:rFonts w:ascii="Times New Roman" w:eastAsia="Times New Roman" w:hAnsi="Times New Roman" w:cs="Times New Roman"/>
          <w:i/>
          <w:sz w:val="28"/>
          <w:szCs w:val="28"/>
        </w:rPr>
        <w:t>(работа в группах, создание и презентация проекта)</w:t>
      </w:r>
    </w:p>
    <w:p w:rsidR="00493F83" w:rsidRDefault="00493F8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493F83" w:rsidRDefault="001F4F7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4. Рефлексия </w:t>
      </w:r>
    </w:p>
    <w:p w:rsidR="00493F83" w:rsidRDefault="001F4F7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Ведущий:  </w:t>
      </w:r>
      <w:r>
        <w:rPr>
          <w:rFonts w:ascii="Times New Roman" w:eastAsia="Times New Roman" w:hAnsi="Times New Roman" w:cs="Times New Roman"/>
          <w:sz w:val="28"/>
          <w:szCs w:val="28"/>
        </w:rPr>
        <w:t>Ребята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, сегодня вы попробовали работать в различных ИИ сервисах, мне очень хотелось бы получить от вас обратную связь. Предлагаю отсканировать размещенный на экране QR-код и ответить на несколько вопросов.</w:t>
      </w:r>
    </w:p>
    <w:p w:rsidR="00493F83" w:rsidRDefault="001F4F7A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i/>
          <w:sz w:val="28"/>
          <w:szCs w:val="28"/>
        </w:rPr>
      </w:pPr>
      <w:r>
        <w:rPr>
          <w:rFonts w:ascii="Times New Roman" w:eastAsia="Times New Roman" w:hAnsi="Times New Roman" w:cs="Times New Roman"/>
          <w:i/>
          <w:sz w:val="28"/>
          <w:szCs w:val="28"/>
        </w:rPr>
        <w:t>(учащиеся заполняют Google-форму с вопросами)</w:t>
      </w:r>
    </w:p>
    <w:p w:rsidR="00493F83" w:rsidRDefault="001F4F7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b/>
          <w:sz w:val="28"/>
          <w:szCs w:val="28"/>
        </w:rPr>
        <w:t>Веду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щий:  </w:t>
      </w:r>
      <w:r>
        <w:rPr>
          <w:rFonts w:ascii="Times New Roman" w:eastAsia="Times New Roman" w:hAnsi="Times New Roman" w:cs="Times New Roman"/>
          <w:sz w:val="28"/>
          <w:szCs w:val="28"/>
        </w:rPr>
        <w:t>Каждый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из вас прошел краткое обучение по работе с ИИ и на память о сегодняшнем мероприятии хочу вручить каждому из вас сертификат, о том, что вы прошли мини-обучение по теме «Основы работы с ИИ».</w:t>
      </w:r>
    </w:p>
    <w:p w:rsidR="00493F83" w:rsidRDefault="001F4F7A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i/>
          <w:sz w:val="28"/>
          <w:szCs w:val="28"/>
        </w:rPr>
      </w:pPr>
      <w:r>
        <w:rPr>
          <w:rFonts w:ascii="Times New Roman" w:eastAsia="Times New Roman" w:hAnsi="Times New Roman" w:cs="Times New Roman"/>
          <w:i/>
          <w:sz w:val="28"/>
          <w:szCs w:val="28"/>
        </w:rPr>
        <w:lastRenderedPageBreak/>
        <w:t>(вручение сертификатов)</w:t>
      </w:r>
    </w:p>
    <w:p w:rsidR="00493F83" w:rsidRDefault="001F4F7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Ведущий:  </w:t>
      </w:r>
      <w:r>
        <w:rPr>
          <w:rFonts w:ascii="Times New Roman" w:eastAsia="Times New Roman" w:hAnsi="Times New Roman" w:cs="Times New Roman"/>
          <w:sz w:val="28"/>
          <w:szCs w:val="28"/>
        </w:rPr>
        <w:t>Спасибо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за участие!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Надеюсь, что вы активно будете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использовать  знания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, полученные сегодня! Творческих успехов! До новых встреч!</w:t>
      </w:r>
    </w:p>
    <w:p w:rsidR="00493F83" w:rsidRDefault="001F4F7A">
      <w:pPr>
        <w:spacing w:after="0" w:line="240" w:lineRule="auto"/>
        <w:ind w:left="709" w:firstLine="425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br w:type="page"/>
      </w:r>
    </w:p>
    <w:p w:rsidR="00493F83" w:rsidRDefault="001F4F7A">
      <w:pPr>
        <w:spacing w:after="0" w:line="240" w:lineRule="auto"/>
        <w:ind w:left="709" w:firstLine="425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Список используемой литературы</w:t>
      </w:r>
    </w:p>
    <w:p w:rsidR="00493F83" w:rsidRDefault="001F4F7A">
      <w:pPr>
        <w:numPr>
          <w:ilvl w:val="0"/>
          <w:numId w:val="1"/>
        </w:numPr>
        <w:spacing w:after="0" w:line="240" w:lineRule="auto"/>
        <w:ind w:left="0" w:right="43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1. Азаров, Н. А. Использование искусственного интеллекта в образовательном процессе / Н. А. Азаров, Л. Л. Голубева // Белорусский государственный университет. – Минск, 2023. – С. 109-113.</w:t>
      </w:r>
    </w:p>
    <w:p w:rsidR="00493F83" w:rsidRDefault="001F4F7A">
      <w:pPr>
        <w:numPr>
          <w:ilvl w:val="0"/>
          <w:numId w:val="1"/>
        </w:numPr>
        <w:spacing w:after="0" w:line="240" w:lineRule="auto"/>
        <w:ind w:left="0" w:right="43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Искусственный интеллект в образовании: 8 способов применения [Электр</w:t>
      </w:r>
      <w:r>
        <w:rPr>
          <w:rFonts w:ascii="Times New Roman" w:eastAsia="Times New Roman" w:hAnsi="Times New Roman" w:cs="Times New Roman"/>
          <w:sz w:val="28"/>
          <w:szCs w:val="28"/>
        </w:rPr>
        <w:t>онный ресурс]. – Режим доступа: https://oblcit.ru/tech/iskusstvennyj-intellekt-v-obrazovanii-8-sposobov-primeneniya/. – Дата обращения: 20.04.2025.</w:t>
      </w:r>
    </w:p>
    <w:p w:rsidR="00493F83" w:rsidRDefault="001F4F7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br w:type="page"/>
      </w:r>
    </w:p>
    <w:p w:rsidR="00493F83" w:rsidRDefault="001F4F7A">
      <w:pPr>
        <w:spacing w:after="0" w:line="240" w:lineRule="auto"/>
        <w:ind w:left="709" w:firstLine="425"/>
        <w:jc w:val="right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Приложение 1</w:t>
      </w:r>
    </w:p>
    <w:p w:rsidR="00493F83" w:rsidRDefault="00493F83">
      <w:pPr>
        <w:spacing w:after="0" w:line="240" w:lineRule="auto"/>
        <w:ind w:left="709" w:firstLine="425"/>
        <w:jc w:val="right"/>
        <w:rPr>
          <w:rFonts w:ascii="Times New Roman" w:eastAsia="Times New Roman" w:hAnsi="Times New Roman" w:cs="Times New Roman"/>
          <w:sz w:val="28"/>
          <w:szCs w:val="28"/>
        </w:rPr>
      </w:pPr>
    </w:p>
    <w:p w:rsidR="00493F83" w:rsidRDefault="001F4F7A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Ссылка на видеоролик: </w:t>
      </w:r>
      <w:hyperlink r:id="rId10">
        <w:r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t>ht</w:t>
        </w:r>
        <w:r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t>tps://youtu.be/3I93dQqkISc?si=lOrE5qRCms7tWu9N</w:t>
        </w:r>
      </w:hyperlink>
    </w:p>
    <w:p w:rsidR="00493F83" w:rsidRDefault="00493F83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</w:p>
    <w:p w:rsidR="00493F83" w:rsidRDefault="001F4F7A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Приложение 2</w:t>
      </w:r>
    </w:p>
    <w:p w:rsidR="00493F83" w:rsidRDefault="00493F83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8"/>
          <w:szCs w:val="28"/>
        </w:rPr>
      </w:pPr>
    </w:p>
    <w:p w:rsidR="00493F83" w:rsidRDefault="001F4F7A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Ссылка на презентацию: </w:t>
      </w:r>
      <w:hyperlink r:id="rId11">
        <w:r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t>https://docs.goo</w:t>
        </w:r>
        <w:r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t>gle.com/presentation/d/13CWBdbicpf6FrdmscNFSuShZTsY0VoT3/edit?usp=sharing&amp;ouid=109196105445992851550&amp;rtpof=true&amp;sd=true</w:t>
        </w:r>
      </w:hyperlink>
    </w:p>
    <w:p w:rsidR="00493F83" w:rsidRDefault="00493F83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bookmarkStart w:id="1" w:name="_heading=h.3q5gnzhgxi7f" w:colFirst="0" w:colLast="0"/>
      <w:bookmarkEnd w:id="1"/>
    </w:p>
    <w:p w:rsidR="00493F83" w:rsidRDefault="00493F83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493F83" w:rsidRDefault="001F4F7A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Приложение 3</w:t>
      </w:r>
    </w:p>
    <w:p w:rsidR="00493F83" w:rsidRDefault="00493F83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</w:rPr>
      </w:pPr>
    </w:p>
    <w:p w:rsidR="00493F83" w:rsidRDefault="001F4F7A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QR-код:</w:t>
      </w:r>
    </w:p>
    <w:p w:rsidR="00493F83" w:rsidRDefault="00493F83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</w:p>
    <w:p w:rsidR="00493F83" w:rsidRDefault="001F4F7A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1546184" cy="1485786"/>
            <wp:effectExtent l="0" t="0" r="0" b="0"/>
            <wp:docPr id="15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12"/>
                    <a:srcRect l="54383" t="19184" r="16245" b="30612"/>
                    <a:stretch>
                      <a:fillRect/>
                    </a:stretch>
                  </pic:blipFill>
                  <pic:spPr>
                    <a:xfrm>
                      <a:off x="0" y="0"/>
                      <a:ext cx="1546184" cy="148578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493F83" w:rsidRDefault="00493F83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</w:p>
    <w:p w:rsidR="00493F83" w:rsidRDefault="001F4F7A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Приложение 4</w:t>
      </w:r>
    </w:p>
    <w:p w:rsidR="00493F83" w:rsidRDefault="00493F83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8"/>
          <w:szCs w:val="28"/>
        </w:rPr>
      </w:pPr>
    </w:p>
    <w:p w:rsidR="00493F83" w:rsidRDefault="001F4F7A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Вопросы для интерактивной игры «Диалог с искусственным интеллектом»</w:t>
      </w:r>
    </w:p>
    <w:p w:rsidR="00493F83" w:rsidRDefault="00493F8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493F83" w:rsidRDefault="001F4F7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1.  Допустимо ли, чтобы ИИ ставил медицинские диагнозы без контроля врача?</w:t>
      </w:r>
    </w:p>
    <w:p w:rsidR="00493F83" w:rsidRDefault="001F4F7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2. Может ли ИИ заменить учителей? Где граница между помощью и угрозой профессии?</w:t>
      </w:r>
    </w:p>
    <w:p w:rsidR="00493F83" w:rsidRDefault="001F4F7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3. Стоит ли разрешить ИИ генерировать произведения искусства?</w:t>
      </w:r>
    </w:p>
    <w:p w:rsidR="00493F83" w:rsidRDefault="001F4F7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br w:type="page"/>
      </w:r>
    </w:p>
    <w:p w:rsidR="00493F83" w:rsidRDefault="001F4F7A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Приложение 5</w:t>
      </w:r>
    </w:p>
    <w:p w:rsidR="00493F83" w:rsidRDefault="00493F83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8"/>
          <w:szCs w:val="28"/>
        </w:rPr>
      </w:pPr>
    </w:p>
    <w:p w:rsidR="00493F83" w:rsidRDefault="001F4F7A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Сертификат</w:t>
      </w:r>
    </w:p>
    <w:p w:rsidR="00493F83" w:rsidRDefault="001F4F7A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br w:type="page"/>
      </w:r>
      <w:r>
        <w:rPr>
          <w:noProof/>
        </w:rPr>
        <w:drawing>
          <wp:anchor distT="0" distB="0" distL="114300" distR="114300" simplePos="0" relativeHeight="251659264" behindDoc="0" locked="0" layoutInCell="1" hidden="0" allowOverlap="1">
            <wp:simplePos x="0" y="0"/>
            <wp:positionH relativeFrom="column">
              <wp:posOffset>-683202</wp:posOffset>
            </wp:positionH>
            <wp:positionV relativeFrom="paragraph">
              <wp:posOffset>289778</wp:posOffset>
            </wp:positionV>
            <wp:extent cx="6892119" cy="4872739"/>
            <wp:effectExtent l="0" t="0" r="0" b="0"/>
            <wp:wrapNone/>
            <wp:docPr id="14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892119" cy="487273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:rsidR="00493F83" w:rsidRDefault="001F4F7A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Приложен</w:t>
      </w:r>
      <w:r>
        <w:rPr>
          <w:rFonts w:ascii="Times New Roman" w:eastAsia="Times New Roman" w:hAnsi="Times New Roman" w:cs="Times New Roman"/>
          <w:sz w:val="28"/>
          <w:szCs w:val="28"/>
        </w:rPr>
        <w:t>ие 6</w:t>
      </w:r>
    </w:p>
    <w:p w:rsidR="00493F83" w:rsidRDefault="00493F83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8"/>
          <w:szCs w:val="28"/>
        </w:rPr>
      </w:pPr>
    </w:p>
    <w:p w:rsidR="00493F83" w:rsidRDefault="001F4F7A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Роботы для разделения на команды</w:t>
      </w:r>
    </w:p>
    <w:p w:rsidR="00493F83" w:rsidRDefault="001F4F7A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0288" behindDoc="0" locked="0" layoutInCell="1" hidden="0" allowOverlap="1">
            <wp:simplePos x="0" y="0"/>
            <wp:positionH relativeFrom="column">
              <wp:posOffset>-711424</wp:posOffset>
            </wp:positionH>
            <wp:positionV relativeFrom="paragraph">
              <wp:posOffset>221615</wp:posOffset>
            </wp:positionV>
            <wp:extent cx="6965720" cy="6291618"/>
            <wp:effectExtent l="0" t="0" r="0" b="0"/>
            <wp:wrapNone/>
            <wp:docPr id="12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14"/>
                    <a:srcRect r="21725"/>
                    <a:stretch>
                      <a:fillRect/>
                    </a:stretch>
                  </pic:blipFill>
                  <pic:spPr>
                    <a:xfrm>
                      <a:off x="0" y="0"/>
                      <a:ext cx="6965720" cy="629161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sectPr w:rsidR="00493F83">
      <w:headerReference w:type="default" r:id="rId15"/>
      <w:pgSz w:w="11906" w:h="16838"/>
      <w:pgMar w:top="1134" w:right="850" w:bottom="1134" w:left="1701" w:header="708" w:footer="708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1F4F7A" w:rsidRDefault="001F4F7A">
      <w:pPr>
        <w:spacing w:after="0" w:line="240" w:lineRule="auto"/>
      </w:pPr>
      <w:r>
        <w:separator/>
      </w:r>
    </w:p>
  </w:endnote>
  <w:endnote w:type="continuationSeparator" w:id="0">
    <w:p w:rsidR="001F4F7A" w:rsidRDefault="001F4F7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roman"/>
    <w:notTrueType/>
    <w:pitch w:val="default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1F4F7A" w:rsidRDefault="001F4F7A">
      <w:pPr>
        <w:spacing w:after="0" w:line="240" w:lineRule="auto"/>
      </w:pPr>
      <w:r>
        <w:separator/>
      </w:r>
    </w:p>
  </w:footnote>
  <w:footnote w:type="continuationSeparator" w:id="0">
    <w:p w:rsidR="001F4F7A" w:rsidRDefault="001F4F7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93F83" w:rsidRDefault="001F4F7A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jc w:val="center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 w:rsidR="00616C27">
      <w:rPr>
        <w:color w:val="000000"/>
      </w:rPr>
      <w:fldChar w:fldCharType="separate"/>
    </w:r>
    <w:r w:rsidR="00616C27">
      <w:rPr>
        <w:noProof/>
        <w:color w:val="000000"/>
      </w:rPr>
      <w:t>2</w:t>
    </w:r>
    <w:r>
      <w:rPr>
        <w:color w:val="000000"/>
      </w:rPr>
      <w:fldChar w:fldCharType="end"/>
    </w:r>
  </w:p>
  <w:p w:rsidR="00493F83" w:rsidRDefault="00493F83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728F1CB4"/>
    <w:multiLevelType w:val="multilevel"/>
    <w:tmpl w:val="C5A001BA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93F83"/>
    <w:rsid w:val="001F4F7A"/>
    <w:rsid w:val="00493F83"/>
    <w:rsid w:val="00616C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BBD602C"/>
  <w15:docId w15:val="{BC476C2B-89B4-4314-8E19-78BDEB29B1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7D5205"/>
  </w:style>
  <w:style w:type="paragraph" w:styleId="1">
    <w:name w:val="heading 1"/>
    <w:basedOn w:val="10"/>
    <w:next w:val="10"/>
    <w:uiPriority w:val="9"/>
    <w:qFormat/>
    <w:rsid w:val="00776C79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2">
    <w:name w:val="heading 2"/>
    <w:basedOn w:val="10"/>
    <w:next w:val="10"/>
    <w:uiPriority w:val="9"/>
    <w:semiHidden/>
    <w:unhideWhenUsed/>
    <w:qFormat/>
    <w:rsid w:val="00776C79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3">
    <w:name w:val="heading 3"/>
    <w:basedOn w:val="a"/>
    <w:link w:val="30"/>
    <w:uiPriority w:val="9"/>
    <w:semiHidden/>
    <w:unhideWhenUsed/>
    <w:qFormat/>
    <w:rsid w:val="008D7B07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4">
    <w:name w:val="heading 4"/>
    <w:basedOn w:val="10"/>
    <w:next w:val="10"/>
    <w:uiPriority w:val="9"/>
    <w:semiHidden/>
    <w:unhideWhenUsed/>
    <w:qFormat/>
    <w:rsid w:val="00776C79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5">
    <w:name w:val="heading 5"/>
    <w:basedOn w:val="10"/>
    <w:next w:val="10"/>
    <w:uiPriority w:val="9"/>
    <w:semiHidden/>
    <w:unhideWhenUsed/>
    <w:qFormat/>
    <w:rsid w:val="00776C79"/>
    <w:pPr>
      <w:keepNext/>
      <w:keepLines/>
      <w:spacing w:before="220" w:after="40"/>
      <w:outlineLvl w:val="4"/>
    </w:pPr>
    <w:rPr>
      <w:b/>
    </w:rPr>
  </w:style>
  <w:style w:type="paragraph" w:styleId="6">
    <w:name w:val="heading 6"/>
    <w:basedOn w:val="10"/>
    <w:next w:val="10"/>
    <w:uiPriority w:val="9"/>
    <w:semiHidden/>
    <w:unhideWhenUsed/>
    <w:qFormat/>
    <w:rsid w:val="00776C79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10"/>
    <w:next w:val="10"/>
    <w:uiPriority w:val="10"/>
    <w:qFormat/>
    <w:rsid w:val="00776C79"/>
    <w:pPr>
      <w:keepNext/>
      <w:keepLines/>
      <w:spacing w:before="480" w:after="120"/>
    </w:pPr>
    <w:rPr>
      <w:b/>
      <w:sz w:val="72"/>
      <w:szCs w:val="72"/>
    </w:rPr>
  </w:style>
  <w:style w:type="paragraph" w:customStyle="1" w:styleId="10">
    <w:name w:val="Обычный1"/>
    <w:rsid w:val="00776C79"/>
  </w:style>
  <w:style w:type="table" w:customStyle="1" w:styleId="TableNormal0">
    <w:name w:val="Table Normal"/>
    <w:rsid w:val="00776C79"/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a4">
    <w:name w:val="Hyperlink"/>
    <w:basedOn w:val="a0"/>
    <w:uiPriority w:val="99"/>
    <w:unhideWhenUsed/>
    <w:rsid w:val="007D5205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8C2EA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C2EAB"/>
    <w:rPr>
      <w:rFonts w:ascii="Tahoma" w:hAnsi="Tahoma" w:cs="Tahoma"/>
      <w:sz w:val="16"/>
      <w:szCs w:val="16"/>
    </w:rPr>
  </w:style>
  <w:style w:type="paragraph" w:styleId="a7">
    <w:name w:val="Normal (Web)"/>
    <w:basedOn w:val="a"/>
    <w:uiPriority w:val="99"/>
    <w:unhideWhenUsed/>
    <w:rsid w:val="0096456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8">
    <w:name w:val="header"/>
    <w:basedOn w:val="a"/>
    <w:link w:val="a9"/>
    <w:uiPriority w:val="99"/>
    <w:unhideWhenUsed/>
    <w:rsid w:val="007715C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7715C3"/>
  </w:style>
  <w:style w:type="paragraph" w:styleId="aa">
    <w:name w:val="footer"/>
    <w:basedOn w:val="a"/>
    <w:link w:val="ab"/>
    <w:uiPriority w:val="99"/>
    <w:unhideWhenUsed/>
    <w:rsid w:val="007715C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7715C3"/>
  </w:style>
  <w:style w:type="character" w:styleId="ac">
    <w:name w:val="Strong"/>
    <w:basedOn w:val="a0"/>
    <w:uiPriority w:val="22"/>
    <w:qFormat/>
    <w:rsid w:val="00E03E13"/>
    <w:rPr>
      <w:b/>
      <w:bCs/>
    </w:rPr>
  </w:style>
  <w:style w:type="character" w:customStyle="1" w:styleId="30">
    <w:name w:val="Заголовок 3 Знак"/>
    <w:basedOn w:val="a0"/>
    <w:link w:val="3"/>
    <w:uiPriority w:val="9"/>
    <w:rsid w:val="008D7B07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d">
    <w:name w:val="Subtitle"/>
    <w:basedOn w:val="a"/>
    <w:next w:val="a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3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docs.google.com/presentation/d/13CWBdbicpf6FrdmscNFSuShZTsY0VoT3/edit?usp=sharing&amp;ouid=109196105445992851550&amp;rtpof=true&amp;sd=true" TargetMode="External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hyperlink" Target="https://youtu.be/3I93dQqkISc?si=lOrE5qRCms7tWu9N" TargetMode="External"/><Relationship Id="rId4" Type="http://schemas.openxmlformats.org/officeDocument/2006/relationships/settings" Target="settings.xml"/><Relationship Id="rId9" Type="http://schemas.openxmlformats.org/officeDocument/2006/relationships/hyperlink" Target="mailto:denisiklubov00@gmail.com" TargetMode="External"/><Relationship Id="rId1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+QfzXBv/SWFuGaEysmR91LZ3DTg==">CgMxLjAyDmguM3E1Z256aGd4aTdmOAByITFsSWhpa2hpX0ZYbWlqV3VHLTlPdUVNWlZvR1l6eHJRUQ==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11</Pages>
  <Words>1695</Words>
  <Characters>9663</Characters>
  <Application>Microsoft Office Word</Application>
  <DocSecurity>0</DocSecurity>
  <Lines>80</Lines>
  <Paragraphs>22</Paragraphs>
  <ScaleCrop>false</ScaleCrop>
  <Company/>
  <LinksUpToDate>false</LinksUpToDate>
  <CharactersWithSpaces>11336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Резниченко Олег.</cp:lastModifiedBy>
  <cp:revision>2</cp:revision>
  <dcterms:created xsi:type="dcterms:W3CDTF">2025-04-30T16:11:00Z</dcterms:created>
  <dcterms:modified xsi:type="dcterms:W3CDTF">2025-06-03T09:24:00Z</dcterms:modified>
</cp:coreProperties>
</file>